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9C39B">
      <w:pPr>
        <w:spacing w:before="0" w:after="0" w:line="560" w:lineRule="exact"/>
        <w:jc w:val="both"/>
      </w:pPr>
      <w:bookmarkStart w:id="0" w:name="_GoBack"/>
      <w:bookmarkEnd w:id="0"/>
      <w:r>
        <w:rPr>
          <w:rFonts w:hint="eastAsia" w:ascii="Times New Roman" w:hAnsi="Times New Roman" w:eastAsia="仿宋_GB2312"/>
          <w:sz w:val="32"/>
        </w:rPr>
        <w:t>附件1</w:t>
      </w:r>
    </w:p>
    <w:p w14:paraId="5C730682">
      <w:pPr>
        <w:spacing w:before="0" w:after="0"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垃圾分类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物资采购明细报价单</w:t>
      </w:r>
    </w:p>
    <w:p w14:paraId="56D9E761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项目名称：乌海市住房和城乡建设局2026年</w:t>
      </w:r>
      <w:r>
        <w:rPr>
          <w:rFonts w:hint="eastAsia" w:ascii="Times New Roman" w:hAnsi="Times New Roman" w:eastAsia="仿宋_GB2312"/>
          <w:sz w:val="32"/>
          <w:lang w:val="en-US" w:eastAsia="zh-CN"/>
        </w:rPr>
        <w:t>垃圾分类</w:t>
      </w:r>
      <w:r>
        <w:rPr>
          <w:rFonts w:hint="eastAsia" w:ascii="Times New Roman" w:hAnsi="Times New Roman" w:eastAsia="仿宋_GB2312"/>
          <w:sz w:val="32"/>
        </w:rPr>
        <w:t>物资采购</w:t>
      </w:r>
    </w:p>
    <w:p w14:paraId="4815B049">
      <w:pPr>
        <w:spacing w:before="0" w:after="0" w:line="560" w:lineRule="exact"/>
        <w:jc w:val="both"/>
      </w:pPr>
      <w:r>
        <w:rPr>
          <w:rFonts w:hint="eastAsia" w:ascii="Times New Roman" w:hAnsi="Times New Roman" w:eastAsia="仿宋_GB2312"/>
          <w:sz w:val="32"/>
        </w:rPr>
        <w:t>报价单位（盖章）：　　　　　　　</w:t>
      </w:r>
      <w:r>
        <w:rPr>
          <w:rFonts w:hint="eastAsia" w:ascii="Times New Roman" w:hAnsi="Times New Roman" w:eastAsia="仿宋_GB2312"/>
          <w:sz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/>
          <w:sz w:val="32"/>
        </w:rPr>
        <w:t>所报采购包：　　　　　</w:t>
      </w:r>
    </w:p>
    <w:p w14:paraId="77068510">
      <w:pPr>
        <w:spacing w:before="0" w:after="0" w:line="560" w:lineRule="exact"/>
        <w:jc w:val="both"/>
      </w:pPr>
      <w:r>
        <w:rPr>
          <w:rFonts w:hint="eastAsia" w:ascii="Times New Roman" w:hAnsi="Times New Roman" w:eastAsia="仿宋_GB2312"/>
          <w:sz w:val="32"/>
        </w:rPr>
        <w:t>联系人：　　　　　　　　</w:t>
      </w:r>
      <w:r>
        <w:rPr>
          <w:rFonts w:hint="eastAsia" w:ascii="Times New Roman" w:hAnsi="Times New Roman" w:eastAsia="仿宋_GB2312"/>
          <w:sz w:val="32"/>
          <w:lang w:val="en-US" w:eastAsia="zh-CN"/>
        </w:rPr>
        <w:t xml:space="preserve">       </w:t>
      </w:r>
      <w:r>
        <w:rPr>
          <w:rFonts w:hint="eastAsia" w:ascii="Times New Roman" w:hAnsi="Times New Roman" w:eastAsia="仿宋_GB2312"/>
          <w:sz w:val="32"/>
        </w:rPr>
        <w:t>联系电话：　　　　　　　　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06"/>
        <w:gridCol w:w="979"/>
        <w:gridCol w:w="1293"/>
        <w:gridCol w:w="916"/>
        <w:gridCol w:w="1128"/>
        <w:gridCol w:w="1128"/>
        <w:gridCol w:w="1031"/>
      </w:tblGrid>
      <w:tr w14:paraId="40DD8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77F9D024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采购包</w:t>
            </w:r>
          </w:p>
        </w:tc>
        <w:tc>
          <w:tcPr>
            <w:tcW w:w="1701" w:type="dxa"/>
            <w:vAlign w:val="center"/>
          </w:tcPr>
          <w:p w14:paraId="09650FD7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标的名称</w:t>
            </w:r>
          </w:p>
        </w:tc>
        <w:tc>
          <w:tcPr>
            <w:tcW w:w="1020" w:type="dxa"/>
            <w:vAlign w:val="center"/>
          </w:tcPr>
          <w:p w14:paraId="3D383700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品牌</w:t>
            </w:r>
          </w:p>
        </w:tc>
        <w:tc>
          <w:tcPr>
            <w:tcW w:w="1361" w:type="dxa"/>
            <w:vAlign w:val="center"/>
          </w:tcPr>
          <w:p w14:paraId="0CC360DE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规格型号</w:t>
            </w:r>
          </w:p>
        </w:tc>
        <w:tc>
          <w:tcPr>
            <w:tcW w:w="907" w:type="dxa"/>
            <w:vAlign w:val="center"/>
          </w:tcPr>
          <w:p w14:paraId="3ABB6625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数量</w:t>
            </w:r>
          </w:p>
        </w:tc>
        <w:tc>
          <w:tcPr>
            <w:tcW w:w="1134" w:type="dxa"/>
            <w:vAlign w:val="center"/>
          </w:tcPr>
          <w:p w14:paraId="2707EBC8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单价（元）</w:t>
            </w:r>
          </w:p>
        </w:tc>
        <w:tc>
          <w:tcPr>
            <w:tcW w:w="1134" w:type="dxa"/>
            <w:vAlign w:val="center"/>
          </w:tcPr>
          <w:p w14:paraId="56A87AFD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总价（元）</w:t>
            </w:r>
          </w:p>
        </w:tc>
        <w:tc>
          <w:tcPr>
            <w:tcW w:w="1077" w:type="dxa"/>
            <w:vAlign w:val="center"/>
          </w:tcPr>
          <w:p w14:paraId="1CD9803F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备注</w:t>
            </w:r>
          </w:p>
        </w:tc>
      </w:tr>
      <w:tr w14:paraId="1A35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46FF1ECE">
            <w:pPr>
              <w:spacing w:before="0" w:after="0" w:line="440" w:lineRule="exact"/>
              <w:jc w:val="left"/>
            </w:pPr>
            <w:r>
              <w:rPr>
                <w:rFonts w:hint="eastAsia" w:ascii="Times New Roman" w:hAnsi="Times New Roman" w:eastAsia="仿宋_GB2312"/>
                <w:sz w:val="28"/>
              </w:rPr>
              <w:t>采购包1</w:t>
            </w:r>
          </w:p>
        </w:tc>
        <w:tc>
          <w:tcPr>
            <w:tcW w:w="1701" w:type="dxa"/>
            <w:vAlign w:val="center"/>
          </w:tcPr>
          <w:p w14:paraId="2757C6C9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手拉折叠购物车</w:t>
            </w:r>
          </w:p>
        </w:tc>
        <w:tc>
          <w:tcPr>
            <w:tcW w:w="1020" w:type="dxa"/>
            <w:vAlign w:val="center"/>
          </w:tcPr>
          <w:p w14:paraId="79D04252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361" w:type="dxa"/>
            <w:vAlign w:val="center"/>
          </w:tcPr>
          <w:p w14:paraId="617867FA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907" w:type="dxa"/>
            <w:vAlign w:val="center"/>
          </w:tcPr>
          <w:p w14:paraId="668907F8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  <w:lang w:val="en-US" w:eastAsia="zh-CN"/>
              </w:rPr>
              <w:t>700</w:t>
            </w: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134" w:type="dxa"/>
            <w:vAlign w:val="center"/>
          </w:tcPr>
          <w:p w14:paraId="4835BA7E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134" w:type="dxa"/>
            <w:vAlign w:val="center"/>
          </w:tcPr>
          <w:p w14:paraId="300108F8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077" w:type="dxa"/>
            <w:vAlign w:val="center"/>
          </w:tcPr>
          <w:p w14:paraId="1DCA4C98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</w:tr>
      <w:tr w14:paraId="4E3A8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0" w:type="dxa"/>
            <w:vAlign w:val="center"/>
          </w:tcPr>
          <w:p w14:paraId="350E7EE0">
            <w:pPr>
              <w:spacing w:before="0" w:after="0" w:line="440" w:lineRule="exact"/>
              <w:jc w:val="left"/>
            </w:pPr>
            <w:r>
              <w:rPr>
                <w:rFonts w:hint="eastAsia" w:ascii="Times New Roman" w:hAnsi="Times New Roman" w:eastAsia="仿宋_GB2312"/>
                <w:sz w:val="28"/>
              </w:rPr>
              <w:t>采购包2</w:t>
            </w:r>
          </w:p>
        </w:tc>
        <w:tc>
          <w:tcPr>
            <w:tcW w:w="1701" w:type="dxa"/>
            <w:vAlign w:val="center"/>
          </w:tcPr>
          <w:p w14:paraId="450F83A8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抽绳式环保垃圾袋</w:t>
            </w:r>
          </w:p>
        </w:tc>
        <w:tc>
          <w:tcPr>
            <w:tcW w:w="1020" w:type="dxa"/>
            <w:vAlign w:val="center"/>
          </w:tcPr>
          <w:p w14:paraId="5FD1266C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361" w:type="dxa"/>
            <w:vAlign w:val="center"/>
          </w:tcPr>
          <w:p w14:paraId="25878D45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907" w:type="dxa"/>
            <w:vAlign w:val="center"/>
          </w:tcPr>
          <w:p w14:paraId="3AF9034B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  <w:lang w:val="en-US" w:eastAsia="zh-CN"/>
              </w:rPr>
              <w:t>80000</w:t>
            </w: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134" w:type="dxa"/>
            <w:vAlign w:val="center"/>
          </w:tcPr>
          <w:p w14:paraId="703BFCD8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134" w:type="dxa"/>
            <w:vAlign w:val="center"/>
          </w:tcPr>
          <w:p w14:paraId="2298F1DC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  <w:tc>
          <w:tcPr>
            <w:tcW w:w="1077" w:type="dxa"/>
            <w:vAlign w:val="center"/>
          </w:tcPr>
          <w:p w14:paraId="2B8C3E54">
            <w:pPr>
              <w:spacing w:before="0" w:after="0" w:line="440" w:lineRule="exact"/>
              <w:jc w:val="center"/>
            </w:pPr>
            <w:r>
              <w:rPr>
                <w:rFonts w:hint="eastAsia" w:ascii="Times New Roman" w:hAnsi="Times New Roman" w:eastAsia="仿宋_GB2312"/>
                <w:sz w:val="28"/>
              </w:rPr>
              <w:t>　</w:t>
            </w:r>
          </w:p>
        </w:tc>
      </w:tr>
    </w:tbl>
    <w:p w14:paraId="552F5845">
      <w:pPr>
        <w:spacing w:before="0" w:after="0" w:line="560" w:lineRule="exact"/>
        <w:jc w:val="both"/>
      </w:pPr>
    </w:p>
    <w:p w14:paraId="046986BE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注：1.报价单价不得超过限价</w:t>
      </w:r>
      <w:r>
        <w:rPr>
          <w:rFonts w:hint="eastAsia" w:ascii="Times New Roman" w:hAnsi="Times New Roman" w:eastAsia="仿宋_GB2312"/>
          <w:sz w:val="32"/>
          <w:lang w:eastAsia="zh-CN"/>
        </w:rPr>
        <w:t>，</w:t>
      </w:r>
      <w:r>
        <w:rPr>
          <w:rFonts w:hint="eastAsia" w:ascii="Times New Roman" w:hAnsi="Times New Roman" w:eastAsia="仿宋_GB2312"/>
          <w:sz w:val="32"/>
        </w:rPr>
        <w:t>单价包含货物价款、包装、运输配送、装卸、税费、售后保障等全部费用；</w:t>
      </w:r>
    </w:p>
    <w:p w14:paraId="7C3544C6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2.报价不得超过相应采购包最高限价，否则按无效响应处理；</w:t>
      </w:r>
    </w:p>
    <w:p w14:paraId="6A2AEAE3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3.供应商只对一个采购包报价的，可删除另一行；两个采购包均报价的，请分别填列；</w:t>
      </w:r>
    </w:p>
    <w:p w14:paraId="7087A49F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4.本表不得改变标的名称和计量单位。</w:t>
      </w:r>
    </w:p>
    <w:p w14:paraId="247D021A">
      <w:pPr>
        <w:spacing w:before="0" w:after="0" w:line="560" w:lineRule="exact"/>
        <w:jc w:val="both"/>
      </w:pPr>
    </w:p>
    <w:p w14:paraId="2F870735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 xml:space="preserve">法定代表人或者授权代表（签字）：　　　 </w:t>
      </w:r>
    </w:p>
    <w:p w14:paraId="3A2BC4AB">
      <w:pPr>
        <w:spacing w:before="0" w:after="0" w:line="560" w:lineRule="exact"/>
        <w:ind w:firstLine="640"/>
        <w:jc w:val="both"/>
      </w:pPr>
      <w:r>
        <w:rPr>
          <w:rFonts w:hint="eastAsia" w:ascii="Times New Roman" w:hAnsi="Times New Roman" w:eastAsia="仿宋_GB2312"/>
          <w:sz w:val="32"/>
        </w:rPr>
        <w:t>报价日期：　　　年　　月　　日</w:t>
      </w:r>
    </w:p>
    <w:sectPr>
      <w:footerReference r:id="rId5" w:type="default"/>
      <w:footerReference r:id="rId6" w:type="even"/>
      <w:pgSz w:w="11906" w:h="16838"/>
      <w:pgMar w:top="1701" w:right="1531" w:bottom="1701" w:left="1531" w:header="720" w:footer="720" w:gutter="0"/>
      <w:cols w:space="720" w:num="1"/>
      <w:docGrid w:type="lines" w:linePitch="57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67C24">
    <w:pPr>
      <w:pStyle w:val="24"/>
      <w:jc w:val="right"/>
    </w:pPr>
    <w:r>
      <w:rPr>
        <w:rFonts w:hint="eastAsia" w:ascii="宋体" w:hAnsi="宋体" w:eastAsia="宋体"/>
        <w:sz w:val="28"/>
      </w:rPr>
      <w:t>　-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</w:instrTex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237DF">
    <w:pPr>
      <w:pStyle w:val="24"/>
      <w:jc w:val="left"/>
    </w:pPr>
    <w:r>
      <w:rPr>
        <w:rFonts w:hint="eastAsia" w:ascii="宋体" w:hAnsi="宋体" w:eastAsia="宋体"/>
        <w:sz w:val="28"/>
      </w:rPr>
      <w:t>　-</w:t>
    </w:r>
    <w:r>
      <w:rPr>
        <w:rFonts w:ascii="宋体" w:hAnsi="宋体" w:eastAsia="宋体"/>
        <w:sz w:val="28"/>
      </w:rPr>
      <w:fldChar w:fldCharType="begin"/>
    </w:r>
    <w:r>
      <w:rPr>
        <w:rFonts w:ascii="宋体" w:hAnsi="宋体" w:eastAsia="宋体"/>
        <w:sz w:val="28"/>
      </w:rPr>
      <w:instrText xml:space="preserve"> PAGE </w:instrText>
    </w:r>
    <w:r>
      <w:rPr>
        <w:rFonts w:ascii="宋体" w:hAnsi="宋体" w:eastAsia="宋体"/>
        <w:sz w:val="28"/>
      </w:rPr>
      <w:fldChar w:fldCharType="end"/>
    </w:r>
    <w:r>
      <w:rPr>
        <w:rFonts w:ascii="宋体" w:hAnsi="宋体" w:eastAsia="宋体"/>
        <w:sz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bordersDoNotSurroundHeader w:val="0"/>
  <w:bordersDoNotSurroundFooter w:val="0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0FD5FC5"/>
    <w:rsid w:val="1F0A753A"/>
    <w:rsid w:val="1F7D4C37"/>
    <w:rsid w:val="205729C2"/>
    <w:rsid w:val="30EA0E23"/>
    <w:rsid w:val="339269BC"/>
    <w:rsid w:val="33F32D94"/>
    <w:rsid w:val="340B656E"/>
    <w:rsid w:val="3659703F"/>
    <w:rsid w:val="3AB466E2"/>
    <w:rsid w:val="4B5D4584"/>
    <w:rsid w:val="4B7324F9"/>
    <w:rsid w:val="4CC40896"/>
    <w:rsid w:val="5DA70D83"/>
    <w:rsid w:val="62431ED2"/>
    <w:rsid w:val="65646AA5"/>
    <w:rsid w:val="662E5648"/>
    <w:rsid w:val="6A025978"/>
    <w:rsid w:val="784108A3"/>
    <w:rsid w:val="7A364E54"/>
    <w:rsid w:val="7C6114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7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67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77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78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68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8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8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8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7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65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contextualSpacing/>
    </w:pPr>
  </w:style>
  <w:style w:type="paragraph" w:styleId="14">
    <w:name w:val="List Number"/>
    <w:basedOn w:val="1"/>
    <w:unhideWhenUsed/>
    <w:qFormat/>
    <w:uiPriority w:val="99"/>
    <w:p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contextualSpacing/>
    </w:pPr>
  </w:style>
  <w:style w:type="paragraph" w:styleId="17">
    <w:name w:val="Body Text 3"/>
    <w:basedOn w:val="1"/>
    <w:link w:val="175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contextualSpacing/>
    </w:pPr>
  </w:style>
  <w:style w:type="paragraph" w:styleId="19">
    <w:name w:val="Body Text"/>
    <w:basedOn w:val="1"/>
    <w:link w:val="183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contextualSpacing/>
    </w:pPr>
  </w:style>
  <w:style w:type="paragraph" w:styleId="24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7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6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8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36">
    <w:name w:val="Intense Quote Char"/>
    <w:basedOn w:val="13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37">
    <w:name w:val="Intense Quote"/>
    <w:basedOn w:val="1"/>
    <w:next w:val="1"/>
    <w:link w:val="17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8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39">
    <w:name w:val="Footer Char"/>
    <w:basedOn w:val="132"/>
    <w:link w:val="24"/>
    <w:qFormat/>
    <w:uiPriority w:val="99"/>
  </w:style>
  <w:style w:type="character" w:customStyle="1" w:styleId="140">
    <w:name w:val="Quote Char"/>
    <w:basedOn w:val="13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1">
    <w:name w:val="Quote"/>
    <w:basedOn w:val="1"/>
    <w:next w:val="1"/>
    <w:link w:val="16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3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Body Text 2 Char"/>
    <w:basedOn w:val="132"/>
    <w:link w:val="28"/>
    <w:qFormat/>
    <w:uiPriority w:val="99"/>
  </w:style>
  <w:style w:type="character" w:customStyle="1" w:styleId="145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6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47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8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9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0">
    <w:name w:val="Body Text Char"/>
    <w:basedOn w:val="132"/>
    <w:link w:val="19"/>
    <w:qFormat/>
    <w:uiPriority w:val="99"/>
  </w:style>
  <w:style w:type="character" w:customStyle="1" w:styleId="151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53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paragraph" w:styleId="154">
    <w:name w:val="List Paragraph"/>
    <w:basedOn w:val="1"/>
    <w:qFormat/>
    <w:uiPriority w:val="34"/>
    <w:pPr>
      <w:ind w:left="720"/>
      <w:contextualSpacing/>
    </w:pPr>
  </w:style>
  <w:style w:type="character" w:customStyle="1" w:styleId="155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58">
    <w:name w:val="Header Char"/>
    <w:basedOn w:val="132"/>
    <w:link w:val="25"/>
    <w:qFormat/>
    <w:uiPriority w:val="99"/>
  </w:style>
  <w:style w:type="character" w:customStyle="1" w:styleId="159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60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1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6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4">
    <w:name w:val="Intense Emphasis1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5">
    <w:name w:val="Macro Text Char1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66">
    <w:name w:val="Body Text 2 Char1"/>
    <w:basedOn w:val="132"/>
    <w:link w:val="28"/>
    <w:qFormat/>
    <w:uiPriority w:val="99"/>
  </w:style>
  <w:style w:type="character" w:customStyle="1" w:styleId="167">
    <w:name w:val="Heading 2 Char1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68">
    <w:name w:val="Heading 5 Char1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9">
    <w:name w:val="Quote Char1"/>
    <w:basedOn w:val="132"/>
    <w:link w:val="14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70">
    <w:name w:val="Subtle Reference1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71">
    <w:name w:val="Heading 9 Char1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72">
    <w:name w:val="Subtle Emphasis1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73">
    <w:name w:val="Book Title1"/>
    <w:basedOn w:val="132"/>
    <w:qFormat/>
    <w:uiPriority w:val="33"/>
    <w:rPr>
      <w:b/>
      <w:bCs/>
      <w:smallCaps/>
      <w:spacing w:val="5"/>
    </w:rPr>
  </w:style>
  <w:style w:type="character" w:customStyle="1" w:styleId="174">
    <w:name w:val="Subtitle Char1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75">
    <w:name w:val="Body Text 3 Char1"/>
    <w:basedOn w:val="132"/>
    <w:link w:val="17"/>
    <w:qFormat/>
    <w:uiPriority w:val="99"/>
    <w:rPr>
      <w:sz w:val="16"/>
      <w:szCs w:val="16"/>
    </w:rPr>
  </w:style>
  <w:style w:type="character" w:customStyle="1" w:styleId="176">
    <w:name w:val="Intense Quote Char1"/>
    <w:basedOn w:val="132"/>
    <w:link w:val="13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7">
    <w:name w:val="Heading 3 Char1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8">
    <w:name w:val="Heading 4 Char1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79">
    <w:name w:val="Heading 1 Char1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customStyle="1" w:styleId="180">
    <w:name w:val="TOC Heading1"/>
    <w:basedOn w:val="3"/>
    <w:next w:val="1"/>
    <w:semiHidden/>
    <w:unhideWhenUsed/>
    <w:qFormat/>
    <w:uiPriority w:val="39"/>
    <w:pPr>
      <w:outlineLvl w:val="9"/>
    </w:pPr>
  </w:style>
  <w:style w:type="character" w:customStyle="1" w:styleId="181">
    <w:name w:val="Title Char1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82">
    <w:name w:val="Heading 6 Char1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83">
    <w:name w:val="Body Text Char1"/>
    <w:basedOn w:val="132"/>
    <w:link w:val="19"/>
    <w:qFormat/>
    <w:uiPriority w:val="99"/>
  </w:style>
  <w:style w:type="character" w:customStyle="1" w:styleId="184">
    <w:name w:val="Intense Reference1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85">
    <w:name w:val="Heading 7 Char1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86">
    <w:name w:val="Heading 8 Char1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3610</Words>
  <Characters>3846</Characters>
  <TotalTime>42</TotalTime>
  <ScaleCrop>false</ScaleCrop>
  <LinksUpToDate>false</LinksUpToDate>
  <CharactersWithSpaces>3905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2026-09-23T17:36:00Z</dcterms:created>
  <dc:creator>lenovo</dc:creator>
  <cp:lastModifiedBy>人生若只如初见</cp:lastModifiedBy>
  <cp:lastPrinted>2026-09-24T07:26:00Z</cp:lastPrinted>
  <dcterms:modified xsi:type="dcterms:W3CDTF">2026-09-24T08:37:34Z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eyJoZGlkIjoiNTczNTVmNmNiMjgxMjNmOWVjMmJiNmIxNTI1Y2NhOTgiLCJ1c2VySWQiOiI0MTExMjI0NDgifQ==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5D3B4BCC2C174B58848527D53311B487_13</vt:lpwstr>
  </property>
</Properties>
</file>