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9DF64">
      <w:pPr>
        <w:spacing w:before="0" w:after="0" w:line="560" w:lineRule="exact"/>
        <w:jc w:val="both"/>
      </w:pPr>
      <w:bookmarkStart w:id="0" w:name="_GoBack"/>
      <w:bookmarkEnd w:id="0"/>
      <w:r>
        <w:rPr>
          <w:rFonts w:hint="eastAsia" w:ascii="Times New Roman" w:hAnsi="Times New Roman" w:eastAsia="仿宋_GB2312"/>
          <w:sz w:val="32"/>
        </w:rPr>
        <w:t>附件2</w:t>
      </w:r>
    </w:p>
    <w:p w14:paraId="29102A09">
      <w:pPr>
        <w:spacing w:before="0" w:after="0" w:line="560" w:lineRule="exact"/>
        <w:jc w:val="center"/>
        <w:rPr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供应商承诺书</w:t>
      </w:r>
    </w:p>
    <w:p w14:paraId="55778143">
      <w:pPr>
        <w:spacing w:before="0" w:after="0" w:line="560" w:lineRule="exact"/>
        <w:jc w:val="both"/>
      </w:pPr>
      <w:r>
        <w:rPr>
          <w:rFonts w:hint="eastAsia" w:ascii="Times New Roman" w:hAnsi="Times New Roman" w:eastAsia="仿宋_GB2312"/>
          <w:sz w:val="32"/>
        </w:rPr>
        <w:t>致：乌海市住房和城乡建设局</w:t>
      </w:r>
    </w:p>
    <w:p w14:paraId="1B6711C0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项目名称：乌海市住房和城乡建设局2026年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垃圾分类</w:t>
      </w:r>
      <w:r>
        <w:rPr>
          <w:rFonts w:hint="eastAsia" w:ascii="Times New Roman" w:hAnsi="Times New Roman" w:eastAsia="仿宋_GB2312"/>
          <w:sz w:val="32"/>
        </w:rPr>
        <w:t>物资采购</w:t>
      </w:r>
    </w:p>
    <w:p w14:paraId="30625C4E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所报采购包：□采购包1　　　□采购包2</w:t>
      </w:r>
    </w:p>
    <w:p w14:paraId="509FE835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我公司自愿参加贵单位组织的本项目询价采购活动，现就有关事项郑重承诺如下：</w:t>
      </w:r>
    </w:p>
    <w:p w14:paraId="5D7F406F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一）我公司符合《中华人民共和国政府采购法》第二十二条规定的供应商资格条件：具有独立承担民事责任的能力；具有良好的商业信誉和健全的财务会计制度；具有履行合同所必需的设备和专业技术能力；有依法缴纳税收和社会保障资金的良好记录；参加本次采购活动前三年内，在经营活动中没有重大违法记录；法律、行政法规规定的其他条件。</w:t>
      </w:r>
    </w:p>
    <w:p w14:paraId="3CEFFC64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二）我公司未被列入“信用中国”网站（www.creditchina.gov.cn）失信被执行人、重大税收违法失信主体名单，未被列入中国政府采购网（www.ccgp.gov.cn）政府采购严重违法失信行为记录名单，不存在行贿犯罪记录；同意贵单位依据《财政部关于在政府采购活动中查询及使用信用记录有关问题的通知》（财库〔2016〕125号）查询我公司相关信用记录。</w:t>
      </w:r>
    </w:p>
    <w:p w14:paraId="551A4CEC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（三）我公司以独立供应商身份参加本项目报价，成交后不分包、不转包本项目采购内容。</w:t>
      </w:r>
    </w:p>
    <w:p w14:paraId="300B331F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（四）我公司所投产品均为本国产品，不含进口产品。</w:t>
      </w:r>
    </w:p>
    <w:p w14:paraId="4980A365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（五）我公司按照询价公告的规定一次报出不得更改的价格；报价包含货物价款、包装、运输配送、装卸、税费、售后保障等完成本项目所需的全部费用，为含税价格；合同履行期间单价不予调整。</w:t>
      </w:r>
    </w:p>
    <w:p w14:paraId="1AAD4108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（六）我公司所投货物均为全新正品，完全符合询价公告载明的技术参数要求，与报价单载明的品牌、规格型号完全一致，无破损、无质量问题，并随货提供产品合格证或者第三方检测机构出具的检测报告。</w:t>
      </w:r>
    </w:p>
    <w:p w14:paraId="2ED501A2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（七）我公司承诺接到采购人供货通知后48小时内将货物配送至指定地点并完成装卸，并配合采购人按照询价公告和合同约定进行验收。</w:t>
      </w:r>
    </w:p>
    <w:p w14:paraId="4ADC8A57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（八）我公司承诺提供必要的售后服务，对货物在使用过程中出现的质量问题及时响应、妥善处理。质保期内非人为因素质量问题免费更换或者维修。</w:t>
      </w:r>
    </w:p>
    <w:p w14:paraId="68043CBD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（九）如违反上述承诺或者提供虚假材料，我公司自愿接受响应文件被认定为无效响应、被取消成交资格的处理，并依照《中华人民共和国政府采购法》及相关法律法规的规定接受处罚。</w:t>
      </w:r>
    </w:p>
    <w:p w14:paraId="1C58D1E3">
      <w:pPr>
        <w:spacing w:before="0" w:after="0" w:line="560" w:lineRule="exact"/>
        <w:jc w:val="both"/>
      </w:pPr>
    </w:p>
    <w:p w14:paraId="4BB06D0C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供应商名称（盖章）：</w:t>
      </w:r>
    </w:p>
    <w:p w14:paraId="23664E2F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法定代表人或其委托代理人（签字）：</w:t>
      </w:r>
    </w:p>
    <w:p w14:paraId="3A2BC4AB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日期：　　　年　　月　　日</w:t>
      </w:r>
    </w:p>
    <w:sectPr>
      <w:footerReference r:id="rId5" w:type="default"/>
      <w:footerReference r:id="rId6" w:type="even"/>
      <w:pgSz w:w="11906" w:h="16838"/>
      <w:pgMar w:top="1701" w:right="1531" w:bottom="1701" w:left="1531" w:header="720" w:footer="720" w:gutter="0"/>
      <w:cols w:space="720" w:num="1"/>
      <w:docGrid w:type="lines" w:linePitch="57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67C24">
    <w:pPr>
      <w:pStyle w:val="24"/>
      <w:jc w:val="right"/>
    </w:pPr>
    <w:r>
      <w:rPr>
        <w:rFonts w:hint="eastAsia" w:ascii="宋体" w:hAnsi="宋体" w:eastAsia="宋体"/>
        <w:sz w:val="28"/>
      </w:rPr>
      <w:t>　-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</w:instrTex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237DF">
    <w:pPr>
      <w:pStyle w:val="24"/>
      <w:jc w:val="left"/>
    </w:pPr>
    <w:r>
      <w:rPr>
        <w:rFonts w:hint="eastAsia" w:ascii="宋体" w:hAnsi="宋体" w:eastAsia="宋体"/>
        <w:sz w:val="28"/>
      </w:rPr>
      <w:t>　-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</w:instrTex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0FD5FC5"/>
    <w:rsid w:val="1F0A753A"/>
    <w:rsid w:val="1F7D4C37"/>
    <w:rsid w:val="205729C2"/>
    <w:rsid w:val="30EA0E23"/>
    <w:rsid w:val="339269BC"/>
    <w:rsid w:val="33F32D94"/>
    <w:rsid w:val="340B656E"/>
    <w:rsid w:val="3659703F"/>
    <w:rsid w:val="3AB466E2"/>
    <w:rsid w:val="4B5D4584"/>
    <w:rsid w:val="4B7324F9"/>
    <w:rsid w:val="4CC40896"/>
    <w:rsid w:val="5DA70D83"/>
    <w:rsid w:val="62431ED2"/>
    <w:rsid w:val="65646AA5"/>
    <w:rsid w:val="662E5648"/>
    <w:rsid w:val="784108A3"/>
    <w:rsid w:val="7A364E54"/>
    <w:rsid w:val="7C6114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7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6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77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78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8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8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8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8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7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65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contextualSpacing/>
    </w:pPr>
  </w:style>
  <w:style w:type="paragraph" w:styleId="14">
    <w:name w:val="List Number"/>
    <w:basedOn w:val="1"/>
    <w:unhideWhenUsed/>
    <w:qFormat/>
    <w:uiPriority w:val="99"/>
    <w:p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contextualSpacing/>
    </w:pPr>
  </w:style>
  <w:style w:type="paragraph" w:styleId="17">
    <w:name w:val="Body Text 3"/>
    <w:basedOn w:val="1"/>
    <w:link w:val="175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contextualSpacing/>
    </w:pPr>
  </w:style>
  <w:style w:type="paragraph" w:styleId="19">
    <w:name w:val="Body Text"/>
    <w:basedOn w:val="1"/>
    <w:link w:val="183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7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6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8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6">
    <w:name w:val="Intense Quote Char"/>
    <w:basedOn w:val="13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7">
    <w:name w:val="Intense Quote"/>
    <w:basedOn w:val="1"/>
    <w:next w:val="1"/>
    <w:link w:val="17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8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9">
    <w:name w:val="Footer Char"/>
    <w:basedOn w:val="132"/>
    <w:link w:val="24"/>
    <w:qFormat/>
    <w:uiPriority w:val="99"/>
  </w:style>
  <w:style w:type="character" w:customStyle="1" w:styleId="140">
    <w:name w:val="Quote Char"/>
    <w:basedOn w:val="13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1">
    <w:name w:val="Quote"/>
    <w:basedOn w:val="1"/>
    <w:next w:val="1"/>
    <w:link w:val="16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3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Body Text 2 Char"/>
    <w:basedOn w:val="132"/>
    <w:link w:val="28"/>
    <w:qFormat/>
    <w:uiPriority w:val="99"/>
  </w:style>
  <w:style w:type="character" w:customStyle="1" w:styleId="145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6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7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8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9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0">
    <w:name w:val="Body Text Char"/>
    <w:basedOn w:val="132"/>
    <w:link w:val="19"/>
    <w:qFormat/>
    <w:uiPriority w:val="99"/>
  </w:style>
  <w:style w:type="character" w:customStyle="1" w:styleId="151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53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paragraph" w:styleId="154">
    <w:name w:val="List Paragraph"/>
    <w:basedOn w:val="1"/>
    <w:qFormat/>
    <w:uiPriority w:val="34"/>
    <w:pPr>
      <w:ind w:left="720"/>
      <w:contextualSpacing/>
    </w:pPr>
  </w:style>
  <w:style w:type="character" w:customStyle="1" w:styleId="155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58">
    <w:name w:val="Header Char"/>
    <w:basedOn w:val="132"/>
    <w:link w:val="25"/>
    <w:qFormat/>
    <w:uiPriority w:val="99"/>
  </w:style>
  <w:style w:type="character" w:customStyle="1" w:styleId="159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60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1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6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Intense Emphasis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5">
    <w:name w:val="Macro Text Char1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66">
    <w:name w:val="Body Text 2 Char1"/>
    <w:basedOn w:val="132"/>
    <w:link w:val="28"/>
    <w:qFormat/>
    <w:uiPriority w:val="99"/>
  </w:style>
  <w:style w:type="character" w:customStyle="1" w:styleId="167">
    <w:name w:val="Heading 2 Char1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68">
    <w:name w:val="Heading 5 Char1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9">
    <w:name w:val="Quote Char1"/>
    <w:basedOn w:val="132"/>
    <w:link w:val="14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70">
    <w:name w:val="Subtle Reference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71">
    <w:name w:val="Heading 9 Char1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2">
    <w:name w:val="Subtle Emphasis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73">
    <w:name w:val="Book Title1"/>
    <w:basedOn w:val="132"/>
    <w:qFormat/>
    <w:uiPriority w:val="33"/>
    <w:rPr>
      <w:b/>
      <w:bCs/>
      <w:smallCaps/>
      <w:spacing w:val="5"/>
    </w:rPr>
  </w:style>
  <w:style w:type="character" w:customStyle="1" w:styleId="174">
    <w:name w:val="Subtitle Char1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75">
    <w:name w:val="Body Text 3 Char1"/>
    <w:basedOn w:val="132"/>
    <w:link w:val="17"/>
    <w:qFormat/>
    <w:uiPriority w:val="99"/>
    <w:rPr>
      <w:sz w:val="16"/>
      <w:szCs w:val="16"/>
    </w:rPr>
  </w:style>
  <w:style w:type="character" w:customStyle="1" w:styleId="176">
    <w:name w:val="Intense Quote Char1"/>
    <w:basedOn w:val="132"/>
    <w:link w:val="13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7">
    <w:name w:val="Heading 3 Char1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8">
    <w:name w:val="Heading 4 Char1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9">
    <w:name w:val="Heading 1 Char1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180">
    <w:name w:val="TOC Heading1"/>
    <w:basedOn w:val="3"/>
    <w:next w:val="1"/>
    <w:semiHidden/>
    <w:unhideWhenUsed/>
    <w:qFormat/>
    <w:uiPriority w:val="39"/>
    <w:pPr>
      <w:outlineLvl w:val="9"/>
    </w:pPr>
  </w:style>
  <w:style w:type="character" w:customStyle="1" w:styleId="181">
    <w:name w:val="Title Char1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2">
    <w:name w:val="Heading 6 Char1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83">
    <w:name w:val="Body Text Char1"/>
    <w:basedOn w:val="132"/>
    <w:link w:val="19"/>
    <w:qFormat/>
    <w:uiPriority w:val="99"/>
  </w:style>
  <w:style w:type="character" w:customStyle="1" w:styleId="184">
    <w:name w:val="Intense Reference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85">
    <w:name w:val="Heading 7 Char1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6">
    <w:name w:val="Heading 8 Char1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3610</Words>
  <Characters>3846</Characters>
  <TotalTime>42</TotalTime>
  <ScaleCrop>false</ScaleCrop>
  <LinksUpToDate>false</LinksUpToDate>
  <CharactersWithSpaces>3905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2026-09-23T17:36:00Z</dcterms:created>
  <dc:creator>lenovo</dc:creator>
  <cp:lastModifiedBy>人生若只如初见</cp:lastModifiedBy>
  <cp:lastPrinted>2026-09-24T07:26:00Z</cp:lastPrinted>
  <dcterms:modified xsi:type="dcterms:W3CDTF">2026-09-24T08:37:12Z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eyJoZGlkIjoiNTczNTVmNmNiMjgxMjNmOWVjMmJiNmIxNTI1Y2NhOTgiLCJ1c2VySWQiOiI0MTExMjI0NDgifQ==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DFA93DBB699C444B8B9B88D33A9F4D0C_13</vt:lpwstr>
  </property>
</Properties>
</file>