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2366">
      <w:pPr>
        <w:pStyle w:val="2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房地产开发企业资质延续办理材料</w:t>
      </w:r>
    </w:p>
    <w:p w14:paraId="57A93624">
      <w:pPr>
        <w:pStyle w:val="2"/>
        <w:spacing w:before="0" w:beforeAutospacing="0" w:after="0" w:afterAutospacing="0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p w14:paraId="22583803">
      <w:pPr>
        <w:pStyle w:val="2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营业执照、法人身份证；</w:t>
      </w:r>
    </w:p>
    <w:p w14:paraId="384800D4">
      <w:pPr>
        <w:pStyle w:val="2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企业资质申报表；</w:t>
      </w:r>
    </w:p>
    <w:p w14:paraId="32F27457">
      <w:pPr>
        <w:pStyle w:val="2"/>
        <w:spacing w:before="0" w:beforeAutospacing="0" w:after="0" w:afterAutospacing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sz w:val="32"/>
          <w:szCs w:val="32"/>
        </w:rPr>
        <w:t>专业技术人员的职称证书、毕业证、身份证、劳动合同；</w:t>
      </w:r>
    </w:p>
    <w:p w14:paraId="47F3FBB9">
      <w:pPr>
        <w:pStyle w:val="2"/>
        <w:spacing w:before="0" w:beforeAutospacing="0" w:after="0" w:afterAutospacing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四、建立质量管理制度、具有质量管理部门及相应质量管理人员等质量保证体系情况说明。</w:t>
      </w:r>
    </w:p>
    <w:p w14:paraId="10188FAB">
      <w:pPr>
        <w:pStyle w:val="2"/>
        <w:spacing w:before="0" w:beforeAutospacing="0" w:after="0" w:afterAutospacing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人员要求：</w:t>
      </w:r>
    </w:p>
    <w:p w14:paraId="3DC4F60F">
      <w:pPr>
        <w:pStyle w:val="2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1、有职称的建筑、结构、财务、房地产及有关经济类的专业管理人员不少于5人，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持有资格证书的专职会计人员不少于2人；</w:t>
      </w:r>
    </w:p>
    <w:p w14:paraId="00FF6B14">
      <w:pPr>
        <w:pStyle w:val="2"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2、工程技术负责人具有相应专业中级以上职称，财务负责人具有相应专业初级以上职称，配有专业统计人员；</w:t>
      </w:r>
    </w:p>
    <w:p w14:paraId="41AEB80C">
      <w:pPr>
        <w:pStyle w:val="5"/>
        <w:numPr>
          <w:ilvl w:val="0"/>
          <w:numId w:val="0"/>
        </w:numPr>
        <w:ind w:left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在册专业管理技术人员，职称证书线上可查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AE46542">
      <w:pPr>
        <w:rPr>
          <w:rFonts w:ascii="仿宋_GB2312" w:eastAsia="仿宋_GB2312"/>
          <w:sz w:val="32"/>
          <w:szCs w:val="32"/>
        </w:rPr>
      </w:pPr>
    </w:p>
    <w:p w14:paraId="18AB56B1">
      <w:pPr>
        <w:rPr>
          <w:rFonts w:ascii="仿宋_GB2312" w:eastAsia="仿宋_GB2312"/>
          <w:sz w:val="32"/>
          <w:szCs w:val="32"/>
        </w:rPr>
      </w:pPr>
    </w:p>
    <w:p w14:paraId="1E5EC2EF">
      <w:pPr>
        <w:rPr>
          <w:rFonts w:ascii="仿宋_GB2312" w:eastAsia="仿宋_GB2312"/>
          <w:sz w:val="32"/>
          <w:szCs w:val="32"/>
        </w:rPr>
      </w:pPr>
    </w:p>
    <w:p w14:paraId="1B457E95">
      <w:pPr>
        <w:rPr>
          <w:rFonts w:ascii="仿宋_GB2312" w:eastAsia="仿宋_GB2312"/>
          <w:sz w:val="32"/>
          <w:szCs w:val="32"/>
        </w:rPr>
      </w:pPr>
    </w:p>
    <w:p w14:paraId="60CC69BD">
      <w:pPr>
        <w:rPr>
          <w:rFonts w:ascii="仿宋_GB2312" w:eastAsia="仿宋_GB2312"/>
          <w:sz w:val="32"/>
          <w:szCs w:val="32"/>
        </w:rPr>
      </w:pPr>
    </w:p>
    <w:p w14:paraId="7E0272F3">
      <w:pPr>
        <w:rPr>
          <w:rFonts w:ascii="仿宋_GB2312" w:eastAsia="仿宋_GB2312"/>
          <w:sz w:val="32"/>
          <w:szCs w:val="32"/>
        </w:rPr>
      </w:pPr>
    </w:p>
    <w:p w14:paraId="100E6235">
      <w:pPr>
        <w:rPr>
          <w:rFonts w:ascii="仿宋_GB2312" w:eastAsia="仿宋_GB2312"/>
          <w:sz w:val="32"/>
          <w:szCs w:val="32"/>
        </w:rPr>
      </w:pPr>
    </w:p>
    <w:p w14:paraId="200EF06F">
      <w:pPr>
        <w:rPr>
          <w:rFonts w:ascii="仿宋_GB2312" w:eastAsia="仿宋_GB2312"/>
          <w:sz w:val="32"/>
          <w:szCs w:val="32"/>
        </w:rPr>
      </w:pPr>
    </w:p>
    <w:p w14:paraId="47B399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关于建立质量保证体系的情况说明</w:t>
      </w:r>
    </w:p>
    <w:p w14:paraId="53067B73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（样本）</w:t>
      </w:r>
    </w:p>
    <w:p w14:paraId="0165C349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CBE114E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我公司已制定质量管理制度，设立了质量管理部门并配备相应质量管理人员，具有完善的质量保证体系，确保房地产开发项目质量。如有虚假，由此产生的一切后果由我公司承担。</w:t>
      </w:r>
    </w:p>
    <w:p w14:paraId="60BBD2AB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特此说明。</w:t>
      </w:r>
    </w:p>
    <w:p w14:paraId="64E76AF0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4A74E2A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9DCDA7F">
      <w:pPr>
        <w:ind w:firstLine="2240" w:firstLineChars="7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企业法定代表人：（签名）    （公章）</w:t>
      </w:r>
    </w:p>
    <w:p w14:paraId="134C6705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7886AAA">
      <w:pPr>
        <w:ind w:firstLine="4160" w:firstLineChars="1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D9A"/>
    <w:rsid w:val="00002613"/>
    <w:rsid w:val="000944CF"/>
    <w:rsid w:val="000E29B9"/>
    <w:rsid w:val="000F398D"/>
    <w:rsid w:val="00111B9F"/>
    <w:rsid w:val="00152FF5"/>
    <w:rsid w:val="00157DE2"/>
    <w:rsid w:val="00197A48"/>
    <w:rsid w:val="001A325D"/>
    <w:rsid w:val="00205E56"/>
    <w:rsid w:val="002B5323"/>
    <w:rsid w:val="00317F9A"/>
    <w:rsid w:val="0034032E"/>
    <w:rsid w:val="003624D8"/>
    <w:rsid w:val="003F44BC"/>
    <w:rsid w:val="004200AC"/>
    <w:rsid w:val="00441A48"/>
    <w:rsid w:val="0056586D"/>
    <w:rsid w:val="005D0415"/>
    <w:rsid w:val="005D46BB"/>
    <w:rsid w:val="00612518"/>
    <w:rsid w:val="006230A8"/>
    <w:rsid w:val="0063394B"/>
    <w:rsid w:val="006375ED"/>
    <w:rsid w:val="00641C88"/>
    <w:rsid w:val="00671AF6"/>
    <w:rsid w:val="006C517B"/>
    <w:rsid w:val="00732D25"/>
    <w:rsid w:val="00752083"/>
    <w:rsid w:val="007E0D9A"/>
    <w:rsid w:val="008671EF"/>
    <w:rsid w:val="008D13F3"/>
    <w:rsid w:val="008F789C"/>
    <w:rsid w:val="00902D78"/>
    <w:rsid w:val="00917845"/>
    <w:rsid w:val="009A14D5"/>
    <w:rsid w:val="009E36DA"/>
    <w:rsid w:val="00A14430"/>
    <w:rsid w:val="00A21F85"/>
    <w:rsid w:val="00A3201F"/>
    <w:rsid w:val="00A4347C"/>
    <w:rsid w:val="00AC0AE0"/>
    <w:rsid w:val="00B955F1"/>
    <w:rsid w:val="00BA27DD"/>
    <w:rsid w:val="00C958F4"/>
    <w:rsid w:val="00DB0E65"/>
    <w:rsid w:val="00DD3199"/>
    <w:rsid w:val="00DF30C6"/>
    <w:rsid w:val="00EC7AFD"/>
    <w:rsid w:val="00F84FEB"/>
    <w:rsid w:val="00F85EDC"/>
    <w:rsid w:val="13430995"/>
    <w:rsid w:val="19031D93"/>
    <w:rsid w:val="1C283266"/>
    <w:rsid w:val="1F59095F"/>
    <w:rsid w:val="20743577"/>
    <w:rsid w:val="26AB3037"/>
    <w:rsid w:val="2F58518B"/>
    <w:rsid w:val="30087837"/>
    <w:rsid w:val="353C418C"/>
    <w:rsid w:val="415C4518"/>
    <w:rsid w:val="41AF045B"/>
    <w:rsid w:val="48981C49"/>
    <w:rsid w:val="511128C3"/>
    <w:rsid w:val="597933D0"/>
    <w:rsid w:val="59E840D1"/>
    <w:rsid w:val="6398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359</Characters>
  <Lines>1</Lines>
  <Paragraphs>1</Paragraphs>
  <TotalTime>0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2022-04-13T03:46:00Z</dcterms:created>
  <dc:creator>lenovo</dc:creator>
  <cp:lastModifiedBy>ZX</cp:lastModifiedBy>
  <cp:lastPrinted>2024-04-28T02:47:00Z</cp:lastPrinted>
  <dcterms:modified xsi:type="dcterms:W3CDTF">2026-03-24T08:22:06Z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eyJoZGlkIjoiNzQ0NGFlY2JhMGRkYjNmNTRiMWMwZmU5YjkyMmFjMzAiLCJ1c2VySWQiOiI0MjIxODc2NTEifQ==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06703760C93146699A69FE477ACA9E49_12</vt:lpwstr>
  </property>
</Properties>
</file>