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1" w:rightFromText="181" w:vertAnchor="page" w:horzAnchor="page" w:tblpX="851" w:tblpY="1645"/>
        <w:tblOverlap w:val="never"/>
        <w:tblW w:w="77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5"/>
        <w:gridCol w:w="333"/>
        <w:gridCol w:w="2175"/>
        <w:gridCol w:w="1500"/>
        <w:gridCol w:w="23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ind w:right="0" w:rightChars="0" w:firstLine="4960" w:firstLineChars="3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9086215</wp:posOffset>
                      </wp:positionH>
                      <wp:positionV relativeFrom="paragraph">
                        <wp:posOffset>5803900</wp:posOffset>
                      </wp:positionV>
                      <wp:extent cx="235585" cy="214630"/>
                      <wp:effectExtent l="0" t="0" r="0" b="0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585" cy="2146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Autospacing="0" w:afterAutospacing="0" w:line="200" w:lineRule="exact"/>
                                    <w:ind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方正小标宋简体" w:hAnsi="方正小标宋简体" w:eastAsia="方正小标宋简体" w:cs="方正小标宋简体"/>
                                      <w:b w:val="0"/>
                                      <w:bCs/>
                                      <w:sz w:val="14"/>
                                      <w:szCs w:val="1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方正小标宋简体" w:hAnsi="方正小标宋简体" w:eastAsia="方正小标宋简体" w:cs="方正小标宋简体"/>
                                      <w:b w:val="0"/>
                                      <w:bCs/>
                                      <w:sz w:val="14"/>
                                      <w:szCs w:val="14"/>
                                      <w:lang w:val="en-US" w:eastAsia="zh-CN"/>
                                    </w:rPr>
                                    <w:t>制</w:t>
                                  </w:r>
                                </w:p>
                                <w:p>
                                  <w:pPr>
                                    <w:pStyle w:val="2"/>
                                    <w:rPr>
                                      <w:rFonts w:hint="default"/>
                                      <w:lang w:val="en-US" w:eastAsia="zh-CN"/>
                                    </w:rPr>
                                  </w:pP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960" w:lineRule="auto"/>
                                    <w:textAlignment w:val="auto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715.45pt;margin-top:457pt;height:16.9pt;width:18.55pt;z-index:251660288;mso-width-relative:page;mso-height-relative:page;" filled="f" stroked="f" coordsize="21600,21600" o:gfxdata="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d+c9N0AAAANAQAADwAAAAAAAAABACAAAAAiAAAA&#10;ZHJzL2Rvd25yZXYueG1sUEsBAhQAFAAAAAgAh07iQPvRNO87AgAAZQQAAA4AAAAAAAAAAQAgAAAA&#10;LAEAAGRycy9lMm9Eb2MueG1sUEsFBgAAAAAGAAYAWQEAANk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Autospacing="0" w:afterAutospacing="0" w:line="200" w:lineRule="exact"/>
                              <w:ind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/>
                                <w:sz w:val="14"/>
                                <w:szCs w:val="1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/>
                                <w:sz w:val="14"/>
                                <w:szCs w:val="14"/>
                                <w:lang w:val="en-US" w:eastAsia="zh-CN"/>
                              </w:rPr>
                              <w:t>制</w:t>
                            </w:r>
                          </w:p>
                          <w:p>
                            <w:pPr>
                              <w:pStyle w:val="2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60" w:lineRule="auto"/>
                              <w:textAlignment w:val="auto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8037830</wp:posOffset>
                      </wp:positionH>
                      <wp:positionV relativeFrom="paragraph">
                        <wp:posOffset>5772150</wp:posOffset>
                      </wp:positionV>
                      <wp:extent cx="1207135" cy="295910"/>
                      <wp:effectExtent l="0" t="0" r="0" b="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8406130" y="6723380"/>
                                <a:ext cx="1207135" cy="2959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Autospacing="0" w:afterAutospacing="0" w:line="160" w:lineRule="exact"/>
                                    <w:ind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方正小标宋简体" w:hAnsi="方正小标宋简体" w:eastAsia="方正小标宋简体" w:cs="方正小标宋简体"/>
                                      <w:b w:val="0"/>
                                      <w:bCs/>
                                      <w:spacing w:val="28"/>
                                      <w:sz w:val="14"/>
                                      <w:szCs w:val="1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方正小标宋简体" w:hAnsi="方正小标宋简体" w:eastAsia="方正小标宋简体" w:cs="方正小标宋简体"/>
                                      <w:b w:val="0"/>
                                      <w:bCs/>
                                      <w:spacing w:val="28"/>
                                      <w:sz w:val="14"/>
                                      <w:szCs w:val="14"/>
                                      <w:lang w:val="en-US" w:eastAsia="zh-CN"/>
                                    </w:rPr>
                                    <w:t>乌海市自然资源局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Autospacing="0" w:afterAutospacing="0" w:line="160" w:lineRule="exact"/>
                                    <w:ind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方正小标宋简体" w:hAnsi="方正小标宋简体" w:eastAsia="方正小标宋简体" w:cs="方正小标宋简体"/>
                                      <w:b w:val="0"/>
                                      <w:bCs/>
                                      <w:sz w:val="14"/>
                                      <w:szCs w:val="1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方正小标宋简体" w:hAnsi="方正小标宋简体" w:eastAsia="方正小标宋简体" w:cs="方正小标宋简体"/>
                                      <w:b w:val="0"/>
                                      <w:bCs/>
                                      <w:sz w:val="14"/>
                                      <w:szCs w:val="14"/>
                                      <w:lang w:val="en-US" w:eastAsia="zh-CN"/>
                                    </w:rPr>
                                    <w:t>乌海市住房和城乡建设局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960" w:lineRule="auto"/>
                                    <w:textAlignment w:val="auto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632.9pt;margin-top:454.5pt;height:23.3pt;width:95.05pt;z-index:251659264;mso-width-relative:page;mso-height-relative:page;" filled="f" stroked="f" coordsize="21600,21600" o:gfxdata="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NoBWC3cAAAADQEAAA8AAAAAAAAA&#10;AQAgAAAAIgAAAGRycy9kb3ducmV2LnhtbFBLAQIUABQAAAAIAIdO4kDYUDwfRgIAAHIEAAAOAAAA&#10;AAAAAAEAIAAAACsBAABkcnMvZTJvRG9jLnhtbFBLBQYAAAAABgAGAFkBAADjBQ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Autospacing="0" w:afterAutospacing="0" w:line="160" w:lineRule="exact"/>
                              <w:ind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/>
                                <w:spacing w:val="28"/>
                                <w:sz w:val="14"/>
                                <w:szCs w:val="1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/>
                                <w:spacing w:val="28"/>
                                <w:sz w:val="14"/>
                                <w:szCs w:val="14"/>
                                <w:lang w:val="en-US" w:eastAsia="zh-CN"/>
                              </w:rPr>
                              <w:t>乌海市自然资源局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Autospacing="0" w:afterAutospacing="0" w:line="160" w:lineRule="exact"/>
                              <w:ind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/>
                                <w:sz w:val="14"/>
                                <w:szCs w:val="1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/>
                                <w:sz w:val="14"/>
                                <w:szCs w:val="14"/>
                                <w:lang w:val="en-US" w:eastAsia="zh-CN"/>
                              </w:rPr>
                              <w:t>乌海市住房和城乡建设局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60" w:lineRule="auto"/>
                              <w:textAlignment w:val="auto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 w:eastAsia="zh-CN"/>
              </w:rPr>
              <w:t>项项目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名称</w:t>
            </w:r>
          </w:p>
        </w:tc>
        <w:tc>
          <w:tcPr>
            <w:tcW w:w="63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 w:eastAsia="zh-CN"/>
              </w:rPr>
              <w:t>位置</w:t>
            </w:r>
          </w:p>
        </w:tc>
        <w:tc>
          <w:tcPr>
            <w:tcW w:w="63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工程性质</w:t>
            </w:r>
          </w:p>
        </w:tc>
        <w:tc>
          <w:tcPr>
            <w:tcW w:w="63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 xml:space="preserve">住宅工程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公共建筑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 xml:space="preserve">□工业建筑 </w:t>
            </w:r>
            <w:r>
              <w:rPr>
                <w:rFonts w:hint="eastAsia" w:ascii="仿宋_GB2312" w:hAnsi="仿宋_GB2312" w:cs="仿宋_GB2312"/>
                <w:color w:val="000000"/>
                <w:sz w:val="20"/>
                <w:szCs w:val="20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 xml:space="preserve">□其它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项目类别</w:t>
            </w:r>
          </w:p>
        </w:tc>
        <w:tc>
          <w:tcPr>
            <w:tcW w:w="63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□新建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cs="仿宋_GB2312"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扩建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cs="仿宋_GB2312"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□改建（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建筑保温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改变用途）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建设单位</w:t>
            </w:r>
          </w:p>
        </w:tc>
        <w:tc>
          <w:tcPr>
            <w:tcW w:w="2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统一社会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信用代码</w:t>
            </w:r>
          </w:p>
        </w:tc>
        <w:tc>
          <w:tcPr>
            <w:tcW w:w="2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法定代表人</w:t>
            </w:r>
          </w:p>
        </w:tc>
        <w:tc>
          <w:tcPr>
            <w:tcW w:w="2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联系电话</w:t>
            </w:r>
          </w:p>
        </w:tc>
        <w:tc>
          <w:tcPr>
            <w:tcW w:w="2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项目负责人</w:t>
            </w:r>
          </w:p>
        </w:tc>
        <w:tc>
          <w:tcPr>
            <w:tcW w:w="2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联系电话</w:t>
            </w:r>
          </w:p>
        </w:tc>
        <w:tc>
          <w:tcPr>
            <w:tcW w:w="2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经办人</w:t>
            </w:r>
          </w:p>
        </w:tc>
        <w:tc>
          <w:tcPr>
            <w:tcW w:w="2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联系电话</w:t>
            </w:r>
          </w:p>
        </w:tc>
        <w:tc>
          <w:tcPr>
            <w:tcW w:w="2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合同开竣工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日期</w:t>
            </w:r>
          </w:p>
        </w:tc>
        <w:tc>
          <w:tcPr>
            <w:tcW w:w="2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实际开竣工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日期</w:t>
            </w:r>
          </w:p>
        </w:tc>
        <w:tc>
          <w:tcPr>
            <w:tcW w:w="2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eastAsia="zh-CN"/>
              </w:rPr>
              <w:t>用地面积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（㎡）</w:t>
            </w:r>
          </w:p>
        </w:tc>
        <w:tc>
          <w:tcPr>
            <w:tcW w:w="2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建筑面积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（㎡）</w:t>
            </w:r>
          </w:p>
        </w:tc>
        <w:tc>
          <w:tcPr>
            <w:tcW w:w="2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合同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 w:eastAsia="zh-CN"/>
              </w:rPr>
              <w:t>金额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（万元）</w:t>
            </w:r>
          </w:p>
        </w:tc>
        <w:tc>
          <w:tcPr>
            <w:tcW w:w="63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不动产权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证书编号</w:t>
            </w:r>
          </w:p>
        </w:tc>
        <w:tc>
          <w:tcPr>
            <w:tcW w:w="2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建设用地规划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许可证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eastAsia="zh-CN"/>
              </w:rPr>
              <w:t>编号</w:t>
            </w:r>
          </w:p>
        </w:tc>
        <w:tc>
          <w:tcPr>
            <w:tcW w:w="2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施工许可证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编号</w:t>
            </w:r>
          </w:p>
        </w:tc>
        <w:tc>
          <w:tcPr>
            <w:tcW w:w="250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建设工程规划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许可证编号</w:t>
            </w:r>
          </w:p>
        </w:tc>
        <w:tc>
          <w:tcPr>
            <w:tcW w:w="2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exact"/>
        </w:trPr>
        <w:tc>
          <w:tcPr>
            <w:tcW w:w="1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 w:eastAsia="zh-CN"/>
              </w:rPr>
              <w:t>市政公用事项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 w:eastAsia="zh-CN"/>
              </w:rPr>
              <w:t>是否已验收合格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 w:eastAsia="zh-CN"/>
              </w:rPr>
              <w:t>并具备接入条件</w:t>
            </w:r>
          </w:p>
        </w:tc>
        <w:tc>
          <w:tcPr>
            <w:tcW w:w="60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排水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供水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燃气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热力   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电力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通信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广播电视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 xml:space="preserve">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23"/>
          <w:sz w:val="44"/>
          <w:szCs w:val="44"/>
          <w:lang w:val="en-US" w:eastAsia="zh-CN"/>
        </w:rPr>
        <w:sectPr>
          <w:type w:val="continuous"/>
          <w:pgSz w:w="16838" w:h="11906" w:orient="landscape"/>
          <w:pgMar w:top="963" w:right="1219" w:bottom="863" w:left="1118" w:header="851" w:footer="992" w:gutter="0"/>
          <w:cols w:equalWidth="0" w:num="2">
            <w:col w:w="6927" w:space="425"/>
            <w:col w:w="7148"/>
          </w:cols>
          <w:rtlGutter w:val="0"/>
          <w:docGrid w:type="lines" w:linePitch="319" w:charSpace="0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pacing w:val="23"/>
          <w:sz w:val="30"/>
          <w:szCs w:val="30"/>
          <w:lang w:val="en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23"/>
          <w:sz w:val="30"/>
          <w:szCs w:val="30"/>
          <w:lang w:val="en-US" w:eastAsia="zh-CN"/>
        </w:rPr>
        <w:t>乌海市社会投资简易低风险项目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pacing w:val="23"/>
          <w:sz w:val="30"/>
          <w:szCs w:val="30"/>
          <w:lang w:val="en" w:eastAsia="zh-CN"/>
        </w:rPr>
        <w:t>联合验收申请表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00" w:lineRule="exact"/>
        <w:ind w:left="0" w:leftChars="0" w:right="0" w:rightChars="0" w:firstLine="4600" w:firstLineChars="2300"/>
        <w:jc w:val="both"/>
        <w:textAlignment w:val="auto"/>
        <w:outlineLvl w:val="9"/>
        <w:rPr>
          <w:rFonts w:hint="default" w:ascii="方正小标宋简体" w:hAnsi="方正小标宋简体" w:eastAsia="方正小标宋简体" w:cs="方正小标宋简体"/>
          <w:b w:val="0"/>
          <w:bCs/>
          <w:sz w:val="20"/>
          <w:szCs w:val="20"/>
          <w:lang w:val="en-US" w:eastAsia="zh-CN"/>
        </w:rPr>
        <w:sectPr>
          <w:type w:val="continuous"/>
          <w:pgSz w:w="16838" w:h="11906" w:orient="landscape"/>
          <w:pgMar w:top="963" w:right="1219" w:bottom="863" w:left="1118" w:header="851" w:footer="992" w:gutter="0"/>
          <w:cols w:space="425" w:num="1"/>
          <w:rtlGutter w:val="0"/>
          <w:docGrid w:type="lines" w:linePitch="319" w:charSpace="0"/>
        </w:sectPr>
      </w:pPr>
    </w:p>
    <w:tbl>
      <w:tblPr>
        <w:tblStyle w:val="6"/>
        <w:tblpPr w:leftFromText="181" w:rightFromText="181" w:vertAnchor="page" w:horzAnchor="page" w:tblpX="9072" w:tblpY="1645"/>
        <w:tblOverlap w:val="never"/>
        <w:tblW w:w="70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1163"/>
        <w:gridCol w:w="319"/>
        <w:gridCol w:w="675"/>
        <w:gridCol w:w="1031"/>
        <w:gridCol w:w="417"/>
        <w:gridCol w:w="670"/>
        <w:gridCol w:w="1228"/>
        <w:gridCol w:w="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454" w:hRule="exact"/>
        </w:trPr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单体建筑名称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" w:leftChars="-51" w:right="-107" w:rightChars="-51" w:hanging="102" w:hangingChars="51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结构类型</w:t>
            </w:r>
          </w:p>
        </w:tc>
        <w:tc>
          <w:tcPr>
            <w:tcW w:w="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53" w:rightChars="-25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层 数</w:t>
            </w:r>
          </w:p>
        </w:tc>
        <w:tc>
          <w:tcPr>
            <w:tcW w:w="1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建筑高度（m）</w:t>
            </w:r>
          </w:p>
        </w:tc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建筑面积（m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454" w:hRule="exact"/>
        </w:trPr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454" w:hRule="exact"/>
        </w:trPr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454" w:hRule="exact"/>
        </w:trPr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参建单位</w:t>
            </w:r>
          </w:p>
        </w:tc>
        <w:tc>
          <w:tcPr>
            <w:tcW w:w="14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单位名称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资质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等级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法定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代表人</w:t>
            </w:r>
          </w:p>
        </w:tc>
        <w:tc>
          <w:tcPr>
            <w:tcW w:w="10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负责人</w:t>
            </w: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勘察单位</w:t>
            </w:r>
          </w:p>
        </w:tc>
        <w:tc>
          <w:tcPr>
            <w:tcW w:w="14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0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设计单位</w:t>
            </w:r>
          </w:p>
        </w:tc>
        <w:tc>
          <w:tcPr>
            <w:tcW w:w="14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0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监理单位</w:t>
            </w:r>
          </w:p>
        </w:tc>
        <w:tc>
          <w:tcPr>
            <w:tcW w:w="14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0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 w:eastAsia="zh-CN"/>
              </w:rPr>
              <w:t>总承包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单位</w:t>
            </w:r>
          </w:p>
        </w:tc>
        <w:tc>
          <w:tcPr>
            <w:tcW w:w="14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0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消防检测单位</w:t>
            </w:r>
          </w:p>
        </w:tc>
        <w:tc>
          <w:tcPr>
            <w:tcW w:w="14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0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454" w:hRule="exact"/>
        </w:trPr>
        <w:tc>
          <w:tcPr>
            <w:tcW w:w="70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  <w:lang w:val="en-US" w:eastAsia="zh-CN"/>
              </w:rPr>
              <w:t>申请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0"/>
                <w:szCs w:val="20"/>
              </w:rPr>
              <w:t>验收事项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978" w:hRule="atLeast"/>
        </w:trPr>
        <w:tc>
          <w:tcPr>
            <w:tcW w:w="70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规划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  <w:t>核实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cs="仿宋_GB2312"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□消防验收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/备案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仿宋_GB2312" w:cs="仿宋_GB2312"/>
                <w:color w:val="000000"/>
                <w:sz w:val="20"/>
                <w:szCs w:val="20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城建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档案验收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0" w:firstLineChars="1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1480" w:firstLineChars="74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建设单位项目负责人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签字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1480" w:firstLineChars="74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1480" w:firstLineChars="74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建设单位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公章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eastAsia="zh-CN"/>
              </w:rPr>
              <w:t>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 xml:space="preserve">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 xml:space="preserve">  年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 xml:space="preserve">  月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日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Fonts w:hint="default"/>
          <w:lang w:val="en-US" w:eastAsia="zh-CN"/>
        </w:rPr>
      </w:pPr>
    </w:p>
    <w:sectPr>
      <w:type w:val="continuous"/>
      <w:pgSz w:w="16838" w:h="11906" w:orient="landscape"/>
      <w:pgMar w:top="963" w:right="1219" w:bottom="643" w:left="1118" w:header="851" w:footer="992" w:gutter="0"/>
      <w:cols w:equalWidth="0" w:num="2">
        <w:col w:w="6927" w:space="425"/>
        <w:col w:w="7148"/>
      </w:cols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9543B0"/>
    <w:rsid w:val="085F0C61"/>
    <w:rsid w:val="09D965B2"/>
    <w:rsid w:val="09E46BBD"/>
    <w:rsid w:val="0BF62731"/>
    <w:rsid w:val="0D1C5652"/>
    <w:rsid w:val="0EB73C3B"/>
    <w:rsid w:val="105102F4"/>
    <w:rsid w:val="109E71CF"/>
    <w:rsid w:val="125200F6"/>
    <w:rsid w:val="12633939"/>
    <w:rsid w:val="12A76605"/>
    <w:rsid w:val="12C26DA4"/>
    <w:rsid w:val="134733FB"/>
    <w:rsid w:val="137B1B0A"/>
    <w:rsid w:val="14D52BF1"/>
    <w:rsid w:val="17461F48"/>
    <w:rsid w:val="174B476F"/>
    <w:rsid w:val="17696AB8"/>
    <w:rsid w:val="187161DD"/>
    <w:rsid w:val="19F160A8"/>
    <w:rsid w:val="1D191DC9"/>
    <w:rsid w:val="1F87589F"/>
    <w:rsid w:val="200A040B"/>
    <w:rsid w:val="20747855"/>
    <w:rsid w:val="20913D91"/>
    <w:rsid w:val="21364B97"/>
    <w:rsid w:val="23310B3A"/>
    <w:rsid w:val="238D3FBA"/>
    <w:rsid w:val="26440FE6"/>
    <w:rsid w:val="26B63E60"/>
    <w:rsid w:val="26BE09BF"/>
    <w:rsid w:val="278D36CA"/>
    <w:rsid w:val="297A1DFB"/>
    <w:rsid w:val="29A2401A"/>
    <w:rsid w:val="2AB465CD"/>
    <w:rsid w:val="2B322E38"/>
    <w:rsid w:val="2D224069"/>
    <w:rsid w:val="2DDD4419"/>
    <w:rsid w:val="2DF662F9"/>
    <w:rsid w:val="2E3A45E2"/>
    <w:rsid w:val="2E581410"/>
    <w:rsid w:val="2EE70150"/>
    <w:rsid w:val="2FFC607C"/>
    <w:rsid w:val="32C970A9"/>
    <w:rsid w:val="337117BC"/>
    <w:rsid w:val="36D4513B"/>
    <w:rsid w:val="36FB4C6F"/>
    <w:rsid w:val="37AE1285"/>
    <w:rsid w:val="3A4F78A5"/>
    <w:rsid w:val="3A8170C4"/>
    <w:rsid w:val="3B042E30"/>
    <w:rsid w:val="3BC01846"/>
    <w:rsid w:val="3C33358E"/>
    <w:rsid w:val="3C646FF5"/>
    <w:rsid w:val="445C5E16"/>
    <w:rsid w:val="44C66260"/>
    <w:rsid w:val="45137BAE"/>
    <w:rsid w:val="45AC0749"/>
    <w:rsid w:val="49A74897"/>
    <w:rsid w:val="4A2A7472"/>
    <w:rsid w:val="4AE20707"/>
    <w:rsid w:val="4CE1545D"/>
    <w:rsid w:val="4EBC5BE3"/>
    <w:rsid w:val="4EE055EC"/>
    <w:rsid w:val="4FCF5B47"/>
    <w:rsid w:val="538D517F"/>
    <w:rsid w:val="55755548"/>
    <w:rsid w:val="5601638E"/>
    <w:rsid w:val="56021A16"/>
    <w:rsid w:val="57C8149D"/>
    <w:rsid w:val="59F76902"/>
    <w:rsid w:val="5A5B0047"/>
    <w:rsid w:val="5C522F2E"/>
    <w:rsid w:val="5CCC4AAD"/>
    <w:rsid w:val="5D74548B"/>
    <w:rsid w:val="5E767AE0"/>
    <w:rsid w:val="5EA5050A"/>
    <w:rsid w:val="5F0865E5"/>
    <w:rsid w:val="5F594B2E"/>
    <w:rsid w:val="61632985"/>
    <w:rsid w:val="623630CA"/>
    <w:rsid w:val="657E6E21"/>
    <w:rsid w:val="65CC50E5"/>
    <w:rsid w:val="65EA1CE9"/>
    <w:rsid w:val="688F7C2B"/>
    <w:rsid w:val="69E00278"/>
    <w:rsid w:val="6B3E3C09"/>
    <w:rsid w:val="6B80345C"/>
    <w:rsid w:val="6CF0439F"/>
    <w:rsid w:val="6DD22989"/>
    <w:rsid w:val="6FE3456C"/>
    <w:rsid w:val="729F6AD2"/>
    <w:rsid w:val="73371D0C"/>
    <w:rsid w:val="74B53AAD"/>
    <w:rsid w:val="75B82F08"/>
    <w:rsid w:val="7609412E"/>
    <w:rsid w:val="76867D7E"/>
    <w:rsid w:val="77536FB6"/>
    <w:rsid w:val="77812D1A"/>
    <w:rsid w:val="78BE76D7"/>
    <w:rsid w:val="7A54338E"/>
    <w:rsid w:val="7AE833C4"/>
    <w:rsid w:val="7B00560E"/>
    <w:rsid w:val="7B31681C"/>
    <w:rsid w:val="7C1365FA"/>
    <w:rsid w:val="7D2570B6"/>
    <w:rsid w:val="7D3B4F83"/>
    <w:rsid w:val="7ED7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0"/>
    <w:pPr>
      <w:spacing w:before="240" w:after="60"/>
      <w:ind w:left="640" w:leftChars="200"/>
      <w:outlineLvl w:val="0"/>
    </w:pPr>
    <w:rPr>
      <w:rFonts w:ascii="Arial" w:hAnsi="Arial" w:eastAsia="仿宋_GB2312" w:cs="Times New Roman"/>
      <w:b/>
      <w:sz w:val="32"/>
    </w:r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  <w:rPr>
      <w:rFonts w:ascii="Calibri" w:hAnsi="Calibri" w:eastAsia="仿宋_GB2312" w:cs="Times New Roman"/>
      <w:sz w:val="32"/>
    </w:rPr>
  </w:style>
  <w:style w:type="paragraph" w:styleId="4">
    <w:name w:val="Body Text"/>
    <w:basedOn w:val="1"/>
    <w:qFormat/>
    <w:uiPriority w:val="0"/>
    <w:rPr>
      <w:rFonts w:ascii="宋体" w:hAnsi="宋体"/>
      <w:sz w:val="18"/>
      <w:szCs w:val="21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785</Words>
  <Characters>786</Characters>
  <Lines>0</Lines>
  <Paragraphs>0</Paragraphs>
  <TotalTime>1</TotalTime>
  <ScaleCrop>false</ScaleCrop>
  <LinksUpToDate>false</LinksUpToDate>
  <CharactersWithSpaces>1024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2021-01-04T09:29:00Z</dcterms:created>
  <dc:creator>Administrator</dc:creator>
  <cp:lastModifiedBy>张轩</cp:lastModifiedBy>
  <cp:lastPrinted>2022-01-24T02:53:00Z</cp:lastPrinted>
  <dcterms:modified xsi:type="dcterms:W3CDTF">2022-03-03T07:55:25Z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ACB51757B5904B1A8C14A68305661FBD</vt:lpwstr>
  </property>
</Properties>
</file>